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som inkom 2021-11-10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7053624, E 444403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garnlav (VU, T), doftskinn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