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 meter från avverkningsanmälan A 42385-2023 i Krokoms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