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som inkom 2026-03-23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7 naturvårdsarter hittats: garnlav (VU, T), doftskinn (NT, T), harticka (NT, T), rynkskinn (NT, T), tretåig hackspett (NT, T, §4), ullticka (NT, T) och spillkråka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7084242, E 484240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