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som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gränsticka (VU, T), stuplav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1588" cy="5688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6715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