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Detta dokument behandlar höga naturvärden i avverkningsanmälan A 19698-2024 i Krokoms kommun som inkom 2024-05-20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5249" cy="5688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55249"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7026725, E 481107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5 naturvårdsarter hittats: fältgentiana (VU), grönkulla (S, T, §8), korallrot (S, T, §8),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korallrot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