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5918-2025 i Krokoms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