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61248-2025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2026-09-06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