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035-2025 i Kroko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