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skrovellav (NT), tretåig hackspett (NT, §4), ullticka (NT), vitgrynig nållav (NT), bårdlav (S), gytterlav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