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garnlav (NT), lunglav (NT), skrovellav (NT), tretåig hackspett (NT, §4), ullticka (NT), bårdlav (S), fjällig taggsvamp s.str. (S), grönkulla (S, §8), korallblylav (S), kransrams (S), luddlav (S), stuplav (S), tibast (S), trådfräken (S), tvåblad (S,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