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27579-2022 i Krokoms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