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5063-2024 i Krokoms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