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4331-2025 i Krokoms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