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692-2024 i Krokom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