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0051-2025 i Krokoms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