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11238-2026 i Krokoms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