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3992-2026 i Krokoms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