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2268-2022 i Krokoms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