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som inkom 2025-07-24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7038979, E 445212 i SWEREF 99 TM.</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