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Detta dokument behandlar höga naturvärden i avverkningsanmälan A 19698-2024 i Krokoms kommun som inkom 2024-05-20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5249" cy="5688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5524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7026725, E 481107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5 naturvårdsarter hittats: fältgentiana (VU), grönkulla (S, T, §8), korallrot (S, T, §8),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korallrot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