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30929-2026 i Krokoms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