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54353-2025 i Krokoms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