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63-2025 i Krokom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