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51060-2024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