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dokument behandlar höga naturvärden i avverkningsanmälan A 12018-2022 i Strömsunds kommun som inkom 2022-03-15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brunklöver (NT), stuplav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7150618, E 456296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