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dokument behandlar höga naturvärden i avverkningsanmälan A 29296-2022 i Strömsunds kommun som inkom 2022-07-08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7117082, E 557119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