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dokument behandlar höga naturvärden i avverkningsanmälan A 32746-2025 i Strömsunds kommun som inkom 2025-07-01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7105331, E 528088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