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som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lunglav (NT, T), orange taggsvamp (NT, T), rynkskinn (NT, T), skrovellav (NT, T), vitgrynig nållav (NT), äggvaxskivling (NT), gytterlav (S, T), luddlav (S, T), mörk husmossa (S, T), skinnlav (S, T), skogshakmossa (S, T), svart trolldruva (S, T)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