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dokument behandlar höga naturvärden i avverkningsanmälan A 64291-2021 i Strömsunds kommun som inkom 2021-11-10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7080595, E 529201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