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Detta dokument behandlar höga naturvärden i avverkningsanmälan A 12196-2022 i Strömsunds kommun som inkom 2022-03-16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7046052, E 546229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rosenticka (NT, T), rynkskinn (NT, T), vitgrynig nållav (NT) och kransrams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