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Detta dokument behandlar höga naturvärden i avverkningsanmälan A 23206-2022 i Strömsunds kommun som inkom 2022-06-07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7043267, E 544099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