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Detta dokument behandlar höga naturvärden i avverkningsanmälan A 23659-2026 i Strömsunds kommun som inkom 2026-05-22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7087202, E 554677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