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Detta dokument behandlar höga naturvärden i avverkningsanmälan A 23723-2026 i Strömsunds kommun som inkom 2026-05-22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7087549, E 554879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gräddporing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