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Detta dokument behandlar höga naturvärden i avverkningsanmälan A 27037-2022 i Strömsunds kommun som inkom 2022-06-28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1695" cy="5688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11695"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7087908, E 545977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