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som inkom 2025-07-01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7095976, E 537995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T, §9), mattlummer (T, §9) och skogsrör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och skogsrör (§7).</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