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Detta dokument behandlar höga naturvärden i avverkningsanmälan A 33888-2025 i Strömsunds kommun som inkom 2025-07-04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7044753, E 538198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