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Detta dokument behandlar höga naturvärden i avverkningsanmälan A 37330-2025 i Strömsunds kommun som inkom 2025-08-07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7099880, E 544067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