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som inkom 2025-08-25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7131878, E 549160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7 naturvårdsarter hittats: garnlav (VU, T), doftskinn (NT, T), harticka (NT, T), lunglav (NT, T), tretåig hackspett (NT, T, §4), vitgrynig nållav (NT) och luddlav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