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Detta dokument behandlar höga naturvärden i avverkningsanmälan A 42384-2024 i Strömsunds kommun som inkom 2024-09-27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7163921, E 500276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