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Detta dokument behandlar höga naturvärden i avverkningsanmälan A 44386-2023 i Strömsunds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7112699, E 548077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