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som inkom 2024-11-13 och omfattar 11,9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7132333, E 517802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(VU, T), lunglav (NT, T), skrovellav (NT, T), tretåig hackspett (NT, T, §4), ullticka (NT, T), luddlav (S, T) och stuplav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