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Detta dokument behandlar höga naturvärden i avverkningsanmälan A 55181-2025 i Strömsunds kommun som inkom 2025-11-07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7070653, E 559319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