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Detta dokument behandlar höga naturvärden i avverkningsanmälan A 55530-2022 i Strömsunds kommun som inkom 2022-11-22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7112797, E 568863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