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Detta dokument behandlar höga naturvärden i avverkningsanmälan A 56-2024 i Strömsunds kommun som inkom 2024-01-02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7193971, E 465881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T) och Cheiromycina petri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