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Detta dokument behandlar höga naturvärden i avverkningsanmälan A 56486-2025 i Strömsunds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7105283, E 533074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