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Detta dokument behandlar höga naturvärden i avverkningsanmälan A 61385-2022 i Strömsunds kommun som inkom 2022-12-20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7126470, E 539328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