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Detta dokument behandlar höga naturvärden i avverkningsanmälan A 6202-2022 i Strömsunds kommun som inkom 2022-02-08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7120589,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