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Detta dokument behandlar höga naturvärden i avverkningsanmälan A 846-2026 i Strömsunds kommun som inkom 2026-01-08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7143902, E 506439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23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