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doftticka (VU, §8), grantickeporing (VU), lappticka (VU), norsk näverlav (VU), rynkskinn (VU), skuggnål (VU), gammelgransskål (NT), garnlav (NT), granticka (NT), gränsticka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