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20948-2026 i Strömsunds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